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63AE7" w14:textId="77777777" w:rsidR="000440BF" w:rsidRDefault="000440BF" w:rsidP="000440BF">
      <w:pPr>
        <w:tabs>
          <w:tab w:val="left" w:pos="720"/>
        </w:tabs>
        <w:spacing w:after="0" w:line="240" w:lineRule="auto"/>
        <w:ind w:left="1440" w:hanging="1440"/>
        <w:jc w:val="center"/>
      </w:pPr>
    </w:p>
    <w:p w14:paraId="4EAF0ED7" w14:textId="77777777" w:rsidR="00230EAC" w:rsidRPr="009C68D7" w:rsidRDefault="00230EAC" w:rsidP="00230EAC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8D7">
        <w:rPr>
          <w:rFonts w:ascii="Times New Roman" w:hAnsi="Times New Roman" w:cs="Times New Roman"/>
          <w:sz w:val="28"/>
          <w:szCs w:val="28"/>
        </w:rPr>
        <w:t>The Wildfire Triangle</w:t>
      </w:r>
    </w:p>
    <w:p w14:paraId="2CD93296" w14:textId="77777777" w:rsidR="00230EAC" w:rsidRPr="009C68D7" w:rsidRDefault="00230EAC" w:rsidP="00230EA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Scripture references: Gal. 5:16-17; 1 John 2:15-16; James 3:13-18; James 4:1-4</w:t>
      </w:r>
    </w:p>
    <w:p w14:paraId="237679B0" w14:textId="77777777" w:rsidR="00230EAC" w:rsidRPr="00160244" w:rsidRDefault="00230EAC" w:rsidP="00230EAC">
      <w:pPr>
        <w:spacing w:after="0" w:line="480" w:lineRule="auto"/>
        <w:ind w:left="720"/>
        <w:jc w:val="center"/>
        <w:rPr>
          <w:rFonts w:ascii="Times New Roman" w:hAnsi="Times New Roman" w:cs="Times New Roman"/>
          <w:sz w:val="20"/>
          <w:szCs w:val="20"/>
        </w:rPr>
      </w:pPr>
      <w:r w:rsidRPr="00160244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D58E425" wp14:editId="06354892">
            <wp:extent cx="1384300" cy="133036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WF Triangl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775" cy="1330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71C92" w14:textId="77777777" w:rsidR="00230EAC" w:rsidRPr="009C68D7" w:rsidRDefault="00230EAC" w:rsidP="00230EA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1.</w:t>
      </w:r>
      <w:r w:rsidRPr="009C68D7">
        <w:rPr>
          <w:rFonts w:ascii="Times New Roman" w:hAnsi="Times New Roman" w:cs="Times New Roman"/>
          <w:sz w:val="24"/>
          <w:szCs w:val="24"/>
        </w:rPr>
        <w:tab/>
        <w:t>Conflict begins in a secret place - the hidden desires of the heart - where the battle between the flesh (world’s kingdom) and the spirit (God’s kingdom) is waged. Galatians 5:16-17</w:t>
      </w:r>
    </w:p>
    <w:p w14:paraId="5E7FD964" w14:textId="77777777" w:rsidR="00230EAC" w:rsidRPr="009C68D7" w:rsidRDefault="00230EAC" w:rsidP="00230EA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2.</w:t>
      </w:r>
      <w:r w:rsidRPr="009C68D7">
        <w:rPr>
          <w:rFonts w:ascii="Times New Roman" w:hAnsi="Times New Roman" w:cs="Times New Roman"/>
          <w:sz w:val="24"/>
          <w:szCs w:val="24"/>
        </w:rPr>
        <w:tab/>
        <w:t>The Bible tells us that we cannot love the world and God at the same time. 1 John 2:15-16</w:t>
      </w:r>
      <w:bookmarkStart w:id="0" w:name="_GoBack"/>
      <w:bookmarkEnd w:id="0"/>
    </w:p>
    <w:p w14:paraId="69C3AEB0" w14:textId="77777777" w:rsidR="00230EAC" w:rsidRPr="009C68D7" w:rsidRDefault="00230EAC" w:rsidP="00230EA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3.</w:t>
      </w:r>
      <w:r w:rsidRPr="009C68D7">
        <w:rPr>
          <w:rFonts w:ascii="Times New Roman" w:hAnsi="Times New Roman" w:cs="Times New Roman"/>
          <w:sz w:val="24"/>
          <w:szCs w:val="24"/>
        </w:rPr>
        <w:tab/>
        <w:t>The Apostle John identified three things that comprise the love of the world: the desires of the flesh, the desires of the eyes, and the pride of life. The Wildfire Triangle illustrates these worldly desires.</w:t>
      </w:r>
    </w:p>
    <w:p w14:paraId="13117C38" w14:textId="77777777" w:rsidR="00230EAC" w:rsidRPr="009C68D7" w:rsidRDefault="00230EAC" w:rsidP="00230EA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4.</w:t>
      </w:r>
      <w:r w:rsidRPr="009C68D7">
        <w:rPr>
          <w:rFonts w:ascii="Times New Roman" w:hAnsi="Times New Roman" w:cs="Times New Roman"/>
          <w:sz w:val="24"/>
          <w:szCs w:val="24"/>
        </w:rPr>
        <w:tab/>
        <w:t>James wrote about two types of wisdom that motivate the desires of our heart: worldly wisdom and godly wisdom. When our heart is ruled by God’s wisdom, we will sow peace. James 3:13-18.</w:t>
      </w:r>
    </w:p>
    <w:p w14:paraId="20D72180" w14:textId="77777777" w:rsidR="00230EAC" w:rsidRDefault="00230EAC" w:rsidP="00230EA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5.</w:t>
      </w:r>
      <w:r w:rsidRPr="009C68D7">
        <w:rPr>
          <w:rFonts w:ascii="Times New Roman" w:hAnsi="Times New Roman" w:cs="Times New Roman"/>
          <w:sz w:val="24"/>
          <w:szCs w:val="24"/>
        </w:rPr>
        <w:tab/>
        <w:t xml:space="preserve">When our heart is ruled by worldly wisdom, we will experience </w:t>
      </w:r>
      <w:proofErr w:type="spellStart"/>
      <w:r w:rsidRPr="009C68D7">
        <w:rPr>
          <w:rFonts w:ascii="Times New Roman" w:hAnsi="Times New Roman" w:cs="Times New Roman"/>
          <w:sz w:val="24"/>
          <w:szCs w:val="24"/>
        </w:rPr>
        <w:t>conflict.when</w:t>
      </w:r>
      <w:proofErr w:type="spellEnd"/>
      <w:r w:rsidRPr="009C68D7">
        <w:rPr>
          <w:rFonts w:ascii="Times New Roman" w:hAnsi="Times New Roman" w:cs="Times New Roman"/>
          <w:sz w:val="24"/>
          <w:szCs w:val="24"/>
        </w:rPr>
        <w:t xml:space="preserve"> we do not get what we desire. James 4:1-4</w:t>
      </w:r>
    </w:p>
    <w:p w14:paraId="1A2E5F0B" w14:textId="782CE4F8" w:rsidR="005D5E90" w:rsidRPr="00261E61" w:rsidRDefault="00230EAC" w:rsidP="00230EA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6.</w:t>
      </w:r>
      <w:r w:rsidRPr="009C68D7">
        <w:rPr>
          <w:rFonts w:ascii="Times New Roman" w:hAnsi="Times New Roman" w:cs="Times New Roman"/>
          <w:sz w:val="24"/>
          <w:szCs w:val="24"/>
        </w:rPr>
        <w:tab/>
        <w:t xml:space="preserve"> Unmet worldly desires ignite conflict, but conflict reaches Wildfire intensity when someone takes offense.</w:t>
      </w:r>
    </w:p>
    <w:sectPr w:rsidR="005D5E90" w:rsidRPr="00261E61" w:rsidSect="00A507E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BACE4" w14:textId="77777777" w:rsidR="00031E63" w:rsidRDefault="00031E63" w:rsidP="00A507E7">
      <w:pPr>
        <w:spacing w:after="0" w:line="240" w:lineRule="auto"/>
      </w:pPr>
      <w:r>
        <w:separator/>
      </w:r>
    </w:p>
  </w:endnote>
  <w:endnote w:type="continuationSeparator" w:id="0">
    <w:p w14:paraId="634C9041" w14:textId="77777777" w:rsidR="00031E63" w:rsidRDefault="00031E63" w:rsidP="00A5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961B1" w14:textId="77777777" w:rsidR="00A507E7" w:rsidRPr="0026765A" w:rsidRDefault="00A507E7" w:rsidP="00A507E7">
    <w:pPr>
      <w:tabs>
        <w:tab w:val="num" w:pos="720"/>
      </w:tabs>
      <w:spacing w:after="0" w:line="240" w:lineRule="auto"/>
      <w:ind w:left="720" w:hanging="72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www.peacefire.net</w:t>
    </w:r>
  </w:p>
  <w:p w14:paraId="164575E1" w14:textId="77777777" w:rsidR="00A507E7" w:rsidRDefault="00A507E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4793E" w14:textId="77777777" w:rsidR="00031E63" w:rsidRDefault="00031E63" w:rsidP="00A507E7">
      <w:pPr>
        <w:spacing w:after="0" w:line="240" w:lineRule="auto"/>
      </w:pPr>
      <w:r>
        <w:separator/>
      </w:r>
    </w:p>
  </w:footnote>
  <w:footnote w:type="continuationSeparator" w:id="0">
    <w:p w14:paraId="6B02A177" w14:textId="77777777" w:rsidR="00031E63" w:rsidRDefault="00031E63" w:rsidP="00A5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CEC07" w14:textId="77777777" w:rsidR="00A507E7" w:rsidRDefault="00A507E7" w:rsidP="00A507E7">
    <w:pPr>
      <w:pStyle w:val="Header"/>
      <w:tabs>
        <w:tab w:val="clear" w:pos="4320"/>
        <w:tab w:val="clear" w:pos="8640"/>
      </w:tabs>
      <w:jc w:val="right"/>
    </w:pPr>
    <w:r>
      <w:rPr>
        <w:noProof/>
      </w:rPr>
      <w:drawing>
        <wp:inline distT="0" distB="0" distL="0" distR="0" wp14:anchorId="1CC5430F" wp14:editId="56AA56D0">
          <wp:extent cx="1663700" cy="83185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whit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700" cy="8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0BF"/>
    <w:rsid w:val="00031E63"/>
    <w:rsid w:val="00042355"/>
    <w:rsid w:val="000440BF"/>
    <w:rsid w:val="00167496"/>
    <w:rsid w:val="001F1634"/>
    <w:rsid w:val="00230EAC"/>
    <w:rsid w:val="00261E61"/>
    <w:rsid w:val="005D5E90"/>
    <w:rsid w:val="00701E29"/>
    <w:rsid w:val="00736943"/>
    <w:rsid w:val="009D49D9"/>
    <w:rsid w:val="00A5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3EB62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0B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7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7E7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07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7E7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7E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7E7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Peacefire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DeCook</dc:creator>
  <cp:keywords/>
  <dc:description/>
  <cp:lastModifiedBy>Microsoft Office User</cp:lastModifiedBy>
  <cp:revision>2</cp:revision>
  <dcterms:created xsi:type="dcterms:W3CDTF">2017-01-04T18:14:00Z</dcterms:created>
  <dcterms:modified xsi:type="dcterms:W3CDTF">2017-01-04T18:14:00Z</dcterms:modified>
</cp:coreProperties>
</file>